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2393" w14:textId="79E6B0AD" w:rsidR="00574B81" w:rsidRPr="00C57420" w:rsidRDefault="0F76C529" w:rsidP="004D7DB4">
      <w:pPr>
        <w:pStyle w:val="Heading3"/>
        <w:spacing w:before="281" w:after="281" w:line="240" w:lineRule="auto"/>
      </w:pPr>
      <w:r w:rsidRPr="00C57420">
        <w:rPr>
          <w:rFonts w:ascii="Aptos" w:eastAsia="Aptos" w:hAnsi="Aptos" w:cs="Aptos"/>
          <w:b/>
          <w:bCs/>
        </w:rPr>
        <w:t xml:space="preserve">Social Media </w:t>
      </w:r>
      <w:r w:rsidR="00C57420" w:rsidRPr="00C57420">
        <w:rPr>
          <w:rFonts w:ascii="Aptos" w:eastAsia="Aptos" w:hAnsi="Aptos" w:cs="Aptos"/>
          <w:b/>
          <w:bCs/>
        </w:rPr>
        <w:t xml:space="preserve">Toolkit </w:t>
      </w:r>
      <w:r w:rsidR="006475A8">
        <w:rPr>
          <w:rFonts w:ascii="Aptos" w:eastAsia="Aptos" w:hAnsi="Aptos" w:cs="Aptos"/>
          <w:b/>
          <w:bCs/>
        </w:rPr>
        <w:t xml:space="preserve">for Communities </w:t>
      </w:r>
      <w:r w:rsidRPr="00C57420">
        <w:rPr>
          <w:rFonts w:ascii="Aptos" w:eastAsia="Aptos" w:hAnsi="Aptos" w:cs="Aptos"/>
          <w:b/>
          <w:bCs/>
        </w:rPr>
        <w:t>Promoting Air Source Heat Pumps</w:t>
      </w:r>
    </w:p>
    <w:p w14:paraId="284C3AE4" w14:textId="75341399" w:rsidR="00574B81" w:rsidRPr="004D7DB4" w:rsidRDefault="17C55F6F" w:rsidP="004D7DB4">
      <w:pPr>
        <w:spacing w:before="240" w:after="240" w:line="240" w:lineRule="auto"/>
        <w:rPr>
          <w:rFonts w:ascii="Aptos" w:eastAsia="Aptos" w:hAnsi="Aptos" w:cs="Aptos"/>
          <w:b/>
          <w:bCs/>
          <w:color w:val="000000" w:themeColor="text1"/>
          <w:sz w:val="20"/>
          <w:szCs w:val="20"/>
        </w:rPr>
      </w:pPr>
      <w:r w:rsidRPr="004D7DB4">
        <w:rPr>
          <w:rFonts w:ascii="Aptos" w:eastAsia="Aptos" w:hAnsi="Aptos" w:cs="Aptos"/>
          <w:b/>
          <w:bCs/>
          <w:color w:val="000000" w:themeColor="text1"/>
          <w:sz w:val="20"/>
          <w:szCs w:val="20"/>
        </w:rPr>
        <w:t>How to Use</w:t>
      </w:r>
      <w:r w:rsidR="005664C5" w:rsidRPr="004D7DB4">
        <w:rPr>
          <w:rFonts w:ascii="Aptos" w:eastAsia="Aptos" w:hAnsi="Aptos" w:cs="Aptos"/>
          <w:b/>
          <w:bCs/>
          <w:color w:val="000000" w:themeColor="text1"/>
          <w:sz w:val="20"/>
          <w:szCs w:val="20"/>
        </w:rPr>
        <w:t xml:space="preserve"> and</w:t>
      </w:r>
      <w:r w:rsidRPr="004D7DB4">
        <w:rPr>
          <w:rFonts w:ascii="Aptos" w:eastAsia="Aptos" w:hAnsi="Aptos" w:cs="Aptos"/>
          <w:b/>
          <w:bCs/>
          <w:color w:val="000000" w:themeColor="text1"/>
          <w:sz w:val="20"/>
          <w:szCs w:val="20"/>
        </w:rPr>
        <w:t xml:space="preserve"> Best Practices:</w:t>
      </w:r>
    </w:p>
    <w:p w14:paraId="71F746A3" w14:textId="3ED0B2B9" w:rsidR="005664C5" w:rsidRPr="009A17BD" w:rsidRDefault="005664C5" w:rsidP="004D7DB4">
      <w:pPr>
        <w:spacing w:before="240" w:after="240" w:line="240" w:lineRule="auto"/>
        <w:rPr>
          <w:rFonts w:asciiTheme="majorHAnsi" w:eastAsia="Aptos" w:hAnsiTheme="majorHAnsi" w:cs="Aptos"/>
          <w:color w:val="000000" w:themeColor="text1"/>
          <w:sz w:val="20"/>
          <w:szCs w:val="20"/>
        </w:rPr>
      </w:pPr>
      <w:r w:rsidRPr="009A17BD">
        <w:rPr>
          <w:rFonts w:asciiTheme="majorHAnsi" w:eastAsia="Aptos" w:hAnsiTheme="majorHAnsi" w:cs="Aptos"/>
          <w:color w:val="000000" w:themeColor="text1"/>
          <w:sz w:val="20"/>
          <w:szCs w:val="20"/>
        </w:rPr>
        <w:t>The social media kit is designed to help contractors easily connect with customers and promote the benefits of air source heat pumps (ASHPs). Use the ready-to-post content, images, and hashtags to share engaging messages that highlight the comfort, savings, and efficiency ASHPs offer. Customize the captions to reflect your company’s voice or emphasize local advantages, then schedule posts consistently to stay visible to your audience. This kit saves you time while helping you build trust and spark interest in ASHPs among potential customers.</w:t>
      </w:r>
    </w:p>
    <w:p w14:paraId="2FEFAB8C" w14:textId="6FF25349" w:rsidR="68CC36BA" w:rsidRPr="009A17BD" w:rsidRDefault="4DF27286" w:rsidP="004D7DB4">
      <w:pPr>
        <w:spacing w:before="240" w:after="240" w:line="240" w:lineRule="auto"/>
        <w:rPr>
          <w:rFonts w:asciiTheme="majorHAnsi" w:eastAsia="Aptos" w:hAnsiTheme="majorHAnsi" w:cs="Aptos"/>
          <w:b/>
          <w:bCs/>
          <w:sz w:val="20"/>
          <w:szCs w:val="20"/>
        </w:rPr>
      </w:pPr>
      <w:r w:rsidRPr="009A17BD">
        <w:rPr>
          <w:rFonts w:asciiTheme="majorHAnsi" w:eastAsia="Aptos" w:hAnsiTheme="majorHAnsi" w:cs="Aptos"/>
          <w:b/>
          <w:bCs/>
          <w:sz w:val="20"/>
          <w:szCs w:val="20"/>
        </w:rPr>
        <w:t>Post 1</w:t>
      </w:r>
      <w:r w:rsidR="005664C5" w:rsidRPr="009A17BD">
        <w:rPr>
          <w:rFonts w:asciiTheme="majorHAnsi" w:eastAsia="Aptos" w:hAnsiTheme="majorHAnsi" w:cs="Aptos"/>
          <w:b/>
          <w:bCs/>
          <w:sz w:val="20"/>
          <w:szCs w:val="20"/>
        </w:rPr>
        <w:t xml:space="preserve">: </w:t>
      </w:r>
      <w:r w:rsidR="1FFB0A76" w:rsidRPr="009A17BD">
        <w:rPr>
          <w:rFonts w:asciiTheme="majorHAnsi" w:eastAsia="Aptos" w:hAnsiTheme="majorHAnsi" w:cs="Aptos"/>
          <w:b/>
          <w:bCs/>
          <w:sz w:val="20"/>
          <w:szCs w:val="20"/>
        </w:rPr>
        <w:t>Effectiveness in cold climate</w:t>
      </w:r>
      <w:r w:rsidR="005664C5" w:rsidRPr="009A17BD">
        <w:rPr>
          <w:rFonts w:asciiTheme="majorHAnsi" w:eastAsia="Aptos" w:hAnsiTheme="majorHAnsi" w:cs="Aptos"/>
          <w:b/>
          <w:bCs/>
          <w:sz w:val="20"/>
          <w:szCs w:val="20"/>
        </w:rPr>
        <w:t>s</w:t>
      </w:r>
      <w:r w:rsidR="00C57420" w:rsidRPr="009A17BD">
        <w:rPr>
          <w:rFonts w:asciiTheme="majorHAnsi" w:eastAsia="Aptos" w:hAnsiTheme="majorHAnsi" w:cs="Aptos"/>
          <w:b/>
          <w:bCs/>
          <w:sz w:val="20"/>
          <w:szCs w:val="20"/>
        </w:rPr>
        <w:br/>
      </w:r>
      <w:r w:rsidR="68CC36BA" w:rsidRPr="009A17BD">
        <w:rPr>
          <w:rFonts w:asciiTheme="majorHAnsi" w:eastAsia="Aptos" w:hAnsiTheme="majorHAnsi" w:cs="Aptos"/>
          <w:sz w:val="20"/>
          <w:szCs w:val="20"/>
        </w:rPr>
        <w:t>Minnesota winters are tough — don’t let an inefficient HVAC system make them even harder</w:t>
      </w:r>
      <w:r w:rsidR="73A386D8" w:rsidRPr="009A17BD">
        <w:rPr>
          <w:rFonts w:asciiTheme="majorHAnsi" w:eastAsia="Aptos" w:hAnsiTheme="majorHAnsi" w:cs="Aptos"/>
          <w:sz w:val="20"/>
          <w:szCs w:val="20"/>
        </w:rPr>
        <w:t>!</w:t>
      </w:r>
      <w:r w:rsidR="68CC36BA" w:rsidRPr="009A17BD">
        <w:rPr>
          <w:rFonts w:asciiTheme="majorHAnsi" w:eastAsia="Aptos" w:hAnsiTheme="majorHAnsi" w:cs="Aptos"/>
          <w:sz w:val="20"/>
          <w:szCs w:val="20"/>
        </w:rPr>
        <w:t xml:space="preserve"> </w:t>
      </w:r>
      <w:r w:rsidR="7F0394C9" w:rsidRPr="009A17BD">
        <w:rPr>
          <w:rFonts w:ascii="Segoe UI Emoji" w:eastAsia="Aptos" w:hAnsi="Segoe UI Emoji" w:cs="Segoe UI Emoji"/>
          <w:sz w:val="20"/>
          <w:szCs w:val="20"/>
        </w:rPr>
        <w:t>❄️</w:t>
      </w:r>
    </w:p>
    <w:p w14:paraId="066EE06D" w14:textId="77777777" w:rsidR="00AB3F8D" w:rsidRPr="009A17BD" w:rsidRDefault="68CC36BA" w:rsidP="004D7DB4">
      <w:pPr>
        <w:spacing w:before="240" w:after="240" w:line="240" w:lineRule="auto"/>
        <w:rPr>
          <w:rFonts w:asciiTheme="majorHAnsi" w:eastAsia="Aptos" w:hAnsiTheme="majorHAnsi" w:cs="Aptos"/>
          <w:b/>
          <w:bCs/>
          <w:sz w:val="20"/>
          <w:szCs w:val="20"/>
        </w:rPr>
      </w:pPr>
      <w:r w:rsidRPr="009A17BD">
        <w:rPr>
          <w:rFonts w:asciiTheme="majorHAnsi" w:eastAsia="Aptos" w:hAnsiTheme="majorHAnsi" w:cs="Aptos"/>
          <w:sz w:val="20"/>
          <w:szCs w:val="20"/>
        </w:rPr>
        <w:t xml:space="preserve">Upgrading to a cold climate air source heat pump can boost your home’s energy efficiency even through </w:t>
      </w:r>
      <w:r w:rsidR="029DCF90" w:rsidRPr="009A17BD">
        <w:rPr>
          <w:rFonts w:asciiTheme="majorHAnsi" w:eastAsia="Aptos" w:hAnsiTheme="majorHAnsi" w:cs="Aptos"/>
          <w:sz w:val="20"/>
          <w:szCs w:val="20"/>
        </w:rPr>
        <w:t>the extreme cold. Learn how a heat pump can keep your family comfortable through all seasons: [LINK]</w:t>
      </w:r>
    </w:p>
    <w:p w14:paraId="44DBED5B" w14:textId="3670C0FA" w:rsidR="00574B81" w:rsidRPr="009A17BD" w:rsidRDefault="4DF27286" w:rsidP="004D7DB4">
      <w:pPr>
        <w:spacing w:before="240" w:after="240" w:line="240" w:lineRule="auto"/>
        <w:rPr>
          <w:rFonts w:asciiTheme="majorHAnsi" w:hAnsiTheme="majorHAnsi"/>
          <w:sz w:val="20"/>
          <w:szCs w:val="20"/>
        </w:rPr>
      </w:pPr>
      <w:r w:rsidRPr="009A17BD">
        <w:rPr>
          <w:rFonts w:asciiTheme="majorHAnsi" w:eastAsia="Aptos" w:hAnsiTheme="majorHAnsi" w:cs="Aptos"/>
          <w:b/>
          <w:bCs/>
          <w:sz w:val="20"/>
          <w:szCs w:val="20"/>
        </w:rPr>
        <w:t xml:space="preserve">Post </w:t>
      </w:r>
      <w:r w:rsidR="629A4822" w:rsidRPr="009A17BD">
        <w:rPr>
          <w:rFonts w:asciiTheme="majorHAnsi" w:eastAsia="Aptos" w:hAnsiTheme="majorHAnsi" w:cs="Aptos"/>
          <w:b/>
          <w:bCs/>
          <w:sz w:val="20"/>
          <w:szCs w:val="20"/>
        </w:rPr>
        <w:t>2</w:t>
      </w:r>
      <w:r w:rsidRPr="009A17BD">
        <w:rPr>
          <w:rFonts w:asciiTheme="majorHAnsi" w:eastAsia="Aptos" w:hAnsiTheme="majorHAnsi" w:cs="Aptos"/>
          <w:b/>
          <w:bCs/>
          <w:sz w:val="20"/>
          <w:szCs w:val="20"/>
        </w:rPr>
        <w:t>:</w:t>
      </w:r>
      <w:r w:rsidR="09DC3882" w:rsidRPr="009A17BD">
        <w:rPr>
          <w:rFonts w:asciiTheme="majorHAnsi" w:eastAsia="Aptos" w:hAnsiTheme="majorHAnsi" w:cs="Aptos"/>
          <w:b/>
          <w:bCs/>
          <w:sz w:val="20"/>
          <w:szCs w:val="20"/>
        </w:rPr>
        <w:t xml:space="preserve"> ASHPs as total AC replacement</w:t>
      </w:r>
      <w:r w:rsidR="00C57420" w:rsidRPr="009A17BD">
        <w:rPr>
          <w:rFonts w:asciiTheme="majorHAnsi" w:hAnsiTheme="majorHAnsi"/>
          <w:sz w:val="20"/>
          <w:szCs w:val="20"/>
        </w:rPr>
        <w:br/>
      </w:r>
      <w:r w:rsidRPr="009A17BD">
        <w:rPr>
          <w:rFonts w:asciiTheme="majorHAnsi" w:eastAsia="Aptos" w:hAnsiTheme="majorHAnsi" w:cs="Aptos"/>
          <w:sz w:val="20"/>
          <w:szCs w:val="20"/>
        </w:rPr>
        <w:t xml:space="preserve">Did you know? </w:t>
      </w:r>
      <w:r w:rsidRPr="009A17BD">
        <w:rPr>
          <w:rFonts w:ascii="Segoe UI Emoji" w:eastAsia="Aptos" w:hAnsi="Segoe UI Emoji" w:cs="Segoe UI Emoji"/>
          <w:sz w:val="20"/>
          <w:szCs w:val="20"/>
        </w:rPr>
        <w:t>💡</w:t>
      </w:r>
      <w:r w:rsidRPr="009A17BD">
        <w:rPr>
          <w:rFonts w:asciiTheme="majorHAnsi" w:eastAsia="Aptos" w:hAnsiTheme="majorHAnsi" w:cs="Aptos"/>
          <w:sz w:val="20"/>
          <w:szCs w:val="20"/>
        </w:rPr>
        <w:t xml:space="preserve"> Air source heat pumps can </w:t>
      </w:r>
      <w:r w:rsidR="121B2DA1" w:rsidRPr="009A17BD">
        <w:rPr>
          <w:rFonts w:asciiTheme="majorHAnsi" w:eastAsia="Aptos" w:hAnsiTheme="majorHAnsi" w:cs="Aptos"/>
          <w:sz w:val="20"/>
          <w:szCs w:val="20"/>
        </w:rPr>
        <w:t xml:space="preserve">fully </w:t>
      </w:r>
      <w:r w:rsidRPr="009A17BD">
        <w:rPr>
          <w:rFonts w:asciiTheme="majorHAnsi" w:eastAsia="Aptos" w:hAnsiTheme="majorHAnsi" w:cs="Aptos"/>
          <w:sz w:val="20"/>
          <w:szCs w:val="20"/>
        </w:rPr>
        <w:t xml:space="preserve">replace your air conditioner AND provide efficient </w:t>
      </w:r>
      <w:r w:rsidR="07BE21DD" w:rsidRPr="009A17BD">
        <w:rPr>
          <w:rFonts w:asciiTheme="majorHAnsi" w:eastAsia="Aptos" w:hAnsiTheme="majorHAnsi" w:cs="Aptos"/>
          <w:sz w:val="20"/>
          <w:szCs w:val="20"/>
        </w:rPr>
        <w:t xml:space="preserve">and effective </w:t>
      </w:r>
      <w:r w:rsidRPr="009A17BD">
        <w:rPr>
          <w:rFonts w:asciiTheme="majorHAnsi" w:eastAsia="Aptos" w:hAnsiTheme="majorHAnsi" w:cs="Aptos"/>
          <w:sz w:val="20"/>
          <w:szCs w:val="20"/>
        </w:rPr>
        <w:t xml:space="preserve">heating for your home. </w:t>
      </w:r>
    </w:p>
    <w:p w14:paraId="144AFA70" w14:textId="6CFBE0DD" w:rsidR="00574B81" w:rsidRPr="009A17BD" w:rsidRDefault="4DF27286" w:rsidP="004D7DB4">
      <w:pPr>
        <w:spacing w:before="240" w:after="240" w:line="240" w:lineRule="auto"/>
        <w:rPr>
          <w:rFonts w:asciiTheme="majorHAnsi" w:eastAsia="Aptos" w:hAnsiTheme="majorHAnsi" w:cs="Aptos"/>
          <w:sz w:val="20"/>
          <w:szCs w:val="20"/>
        </w:rPr>
      </w:pPr>
      <w:r w:rsidRPr="009A17BD">
        <w:rPr>
          <w:rFonts w:asciiTheme="majorHAnsi" w:eastAsia="Aptos" w:hAnsiTheme="majorHAnsi" w:cs="Aptos"/>
          <w:sz w:val="20"/>
          <w:szCs w:val="20"/>
        </w:rPr>
        <w:t>It's a simple, sustainable solution for year-round comfort</w:t>
      </w:r>
      <w:r w:rsidR="4E95BA7B" w:rsidRPr="009A17BD">
        <w:rPr>
          <w:rFonts w:asciiTheme="majorHAnsi" w:eastAsia="Aptos" w:hAnsiTheme="majorHAnsi" w:cs="Aptos"/>
          <w:sz w:val="20"/>
          <w:szCs w:val="20"/>
        </w:rPr>
        <w:t xml:space="preserve">, and rebates and financing options are available to </w:t>
      </w:r>
      <w:r w:rsidR="19ACFB38" w:rsidRPr="009A17BD">
        <w:rPr>
          <w:rFonts w:asciiTheme="majorHAnsi" w:eastAsia="Aptos" w:hAnsiTheme="majorHAnsi" w:cs="Aptos"/>
          <w:sz w:val="20"/>
          <w:szCs w:val="20"/>
        </w:rPr>
        <w:t>help you make it a reality</w:t>
      </w:r>
      <w:r w:rsidRPr="009A17BD">
        <w:rPr>
          <w:rFonts w:asciiTheme="majorHAnsi" w:eastAsia="Aptos" w:hAnsiTheme="majorHAnsi" w:cs="Aptos"/>
          <w:sz w:val="20"/>
          <w:szCs w:val="20"/>
        </w:rPr>
        <w:t xml:space="preserve">. </w:t>
      </w:r>
      <w:r w:rsidR="18FD8C47" w:rsidRPr="009A17BD">
        <w:rPr>
          <w:rFonts w:asciiTheme="majorHAnsi" w:eastAsia="Aptos" w:hAnsiTheme="majorHAnsi" w:cs="Aptos"/>
          <w:sz w:val="20"/>
          <w:szCs w:val="20"/>
        </w:rPr>
        <w:t>Learn how you can get started: [LINK]</w:t>
      </w:r>
    </w:p>
    <w:p w14:paraId="3F3D17AB" w14:textId="08A9A438" w:rsidR="697D975B" w:rsidRPr="009A17BD" w:rsidRDefault="4DF27286" w:rsidP="004D7DB4">
      <w:pPr>
        <w:spacing w:before="240" w:after="240" w:line="240" w:lineRule="auto"/>
        <w:rPr>
          <w:rFonts w:asciiTheme="majorHAnsi" w:hAnsiTheme="majorHAnsi"/>
          <w:sz w:val="20"/>
          <w:szCs w:val="20"/>
        </w:rPr>
      </w:pPr>
      <w:r w:rsidRPr="009A17BD">
        <w:rPr>
          <w:rFonts w:asciiTheme="majorHAnsi" w:eastAsia="Aptos" w:hAnsiTheme="majorHAnsi" w:cs="Aptos"/>
          <w:b/>
          <w:bCs/>
          <w:sz w:val="20"/>
          <w:szCs w:val="20"/>
        </w:rPr>
        <w:t xml:space="preserve">Post </w:t>
      </w:r>
      <w:r w:rsidR="28A28E1E" w:rsidRPr="009A17BD">
        <w:rPr>
          <w:rFonts w:asciiTheme="majorHAnsi" w:eastAsia="Aptos" w:hAnsiTheme="majorHAnsi" w:cs="Aptos"/>
          <w:b/>
          <w:bCs/>
          <w:sz w:val="20"/>
          <w:szCs w:val="20"/>
        </w:rPr>
        <w:t>3</w:t>
      </w:r>
      <w:r w:rsidR="004D7DB4" w:rsidRPr="009A17BD">
        <w:rPr>
          <w:rFonts w:asciiTheme="majorHAnsi" w:eastAsia="Aptos" w:hAnsiTheme="majorHAnsi" w:cs="Aptos"/>
          <w:b/>
          <w:bCs/>
          <w:sz w:val="20"/>
          <w:szCs w:val="20"/>
        </w:rPr>
        <w:t>:</w:t>
      </w:r>
      <w:r w:rsidR="7932BACC" w:rsidRPr="009A17BD">
        <w:rPr>
          <w:rFonts w:asciiTheme="majorHAnsi" w:eastAsia="Aptos" w:hAnsiTheme="majorHAnsi" w:cs="Aptos"/>
          <w:b/>
          <w:bCs/>
          <w:sz w:val="20"/>
          <w:szCs w:val="20"/>
        </w:rPr>
        <w:t xml:space="preserve"> Proactive </w:t>
      </w:r>
      <w:r w:rsidR="41A341E6" w:rsidRPr="009A17BD">
        <w:rPr>
          <w:rFonts w:asciiTheme="majorHAnsi" w:eastAsia="Aptos" w:hAnsiTheme="majorHAnsi" w:cs="Aptos"/>
          <w:b/>
          <w:bCs/>
          <w:sz w:val="20"/>
          <w:szCs w:val="20"/>
        </w:rPr>
        <w:t xml:space="preserve">HVAC </w:t>
      </w:r>
      <w:r w:rsidR="7932BACC" w:rsidRPr="009A17BD">
        <w:rPr>
          <w:rFonts w:asciiTheme="majorHAnsi" w:eastAsia="Aptos" w:hAnsiTheme="majorHAnsi" w:cs="Aptos"/>
          <w:b/>
          <w:bCs/>
          <w:sz w:val="20"/>
          <w:szCs w:val="20"/>
        </w:rPr>
        <w:t>replacement</w:t>
      </w:r>
      <w:r w:rsidR="00C57420" w:rsidRPr="009A17BD">
        <w:rPr>
          <w:rFonts w:asciiTheme="majorHAnsi" w:hAnsiTheme="majorHAnsi"/>
          <w:sz w:val="20"/>
          <w:szCs w:val="20"/>
        </w:rPr>
        <w:br/>
      </w:r>
      <w:r w:rsidR="4A1E8D4F" w:rsidRPr="009A17BD">
        <w:rPr>
          <w:rFonts w:asciiTheme="majorHAnsi" w:eastAsia="Aptos" w:hAnsiTheme="majorHAnsi" w:cs="Aptos"/>
          <w:sz w:val="20"/>
          <w:szCs w:val="20"/>
        </w:rPr>
        <w:t xml:space="preserve">Is your HVAC system on its last legs? Don’t just </w:t>
      </w:r>
      <w:r w:rsidR="11A6E3A0" w:rsidRPr="009A17BD">
        <w:rPr>
          <w:rFonts w:asciiTheme="majorHAnsi" w:eastAsia="Aptos" w:hAnsiTheme="majorHAnsi" w:cs="Aptos"/>
          <w:sz w:val="20"/>
          <w:szCs w:val="20"/>
        </w:rPr>
        <w:t>bring in any replacement</w:t>
      </w:r>
      <w:r w:rsidR="4A1E8D4F" w:rsidRPr="009A17BD">
        <w:rPr>
          <w:rFonts w:asciiTheme="majorHAnsi" w:eastAsia="Aptos" w:hAnsiTheme="majorHAnsi" w:cs="Aptos"/>
          <w:sz w:val="20"/>
          <w:szCs w:val="20"/>
        </w:rPr>
        <w:t xml:space="preserve"> – take this opportunity to upgrade to an air source heat pump! </w:t>
      </w:r>
      <w:r w:rsidR="77A83E2B" w:rsidRPr="009A17BD">
        <w:rPr>
          <w:rFonts w:ascii="Segoe UI Emoji" w:eastAsia="Aptos" w:hAnsi="Segoe UI Emoji" w:cs="Segoe UI Emoji"/>
          <w:sz w:val="20"/>
          <w:szCs w:val="20"/>
        </w:rPr>
        <w:t>✅</w:t>
      </w:r>
      <w:r w:rsidR="00C57420" w:rsidRPr="009A17BD">
        <w:rPr>
          <w:rFonts w:asciiTheme="majorHAnsi" w:hAnsiTheme="majorHAnsi"/>
          <w:sz w:val="20"/>
          <w:szCs w:val="20"/>
        </w:rPr>
        <w:br/>
      </w:r>
      <w:r w:rsidR="00C57420" w:rsidRPr="009A17BD">
        <w:rPr>
          <w:rFonts w:asciiTheme="majorHAnsi" w:hAnsiTheme="majorHAnsi"/>
          <w:sz w:val="20"/>
          <w:szCs w:val="20"/>
        </w:rPr>
        <w:br/>
      </w:r>
      <w:r w:rsidR="1DA4449F" w:rsidRPr="009A17BD">
        <w:rPr>
          <w:rFonts w:asciiTheme="majorHAnsi" w:eastAsia="Aptos" w:hAnsiTheme="majorHAnsi" w:cs="Aptos"/>
          <w:sz w:val="20"/>
          <w:szCs w:val="20"/>
        </w:rPr>
        <w:t>A</w:t>
      </w:r>
      <w:r w:rsidR="09C00E13" w:rsidRPr="009A17BD">
        <w:rPr>
          <w:rFonts w:asciiTheme="majorHAnsi" w:eastAsia="Aptos" w:hAnsiTheme="majorHAnsi" w:cs="Aptos"/>
          <w:sz w:val="20"/>
          <w:szCs w:val="20"/>
        </w:rPr>
        <w:t>n all-in-one solution, a</w:t>
      </w:r>
      <w:r w:rsidR="1DA4449F" w:rsidRPr="009A17BD">
        <w:rPr>
          <w:rFonts w:asciiTheme="majorHAnsi" w:eastAsia="Aptos" w:hAnsiTheme="majorHAnsi" w:cs="Aptos"/>
          <w:sz w:val="20"/>
          <w:szCs w:val="20"/>
        </w:rPr>
        <w:t>ir source heat pumps</w:t>
      </w:r>
      <w:r w:rsidR="009D5207" w:rsidRPr="009A17BD">
        <w:rPr>
          <w:rFonts w:asciiTheme="majorHAnsi" w:eastAsia="Aptos" w:hAnsiTheme="majorHAnsi" w:cs="Aptos"/>
          <w:sz w:val="20"/>
          <w:szCs w:val="20"/>
        </w:rPr>
        <w:t xml:space="preserve"> </w:t>
      </w:r>
      <w:r w:rsidR="36582A3C" w:rsidRPr="009A17BD">
        <w:rPr>
          <w:rFonts w:asciiTheme="majorHAnsi" w:eastAsia="Aptos" w:hAnsiTheme="majorHAnsi" w:cs="Aptos"/>
          <w:sz w:val="20"/>
          <w:szCs w:val="20"/>
        </w:rPr>
        <w:t>heat</w:t>
      </w:r>
      <w:r w:rsidR="1DA4449F" w:rsidRPr="009A17BD">
        <w:rPr>
          <w:rFonts w:asciiTheme="majorHAnsi" w:eastAsia="Aptos" w:hAnsiTheme="majorHAnsi" w:cs="Aptos"/>
          <w:sz w:val="20"/>
          <w:szCs w:val="20"/>
        </w:rPr>
        <w:t xml:space="preserve"> and cool your home with greater</w:t>
      </w:r>
      <w:r w:rsidR="118A9E86" w:rsidRPr="009A17BD">
        <w:rPr>
          <w:rFonts w:asciiTheme="majorHAnsi" w:eastAsia="Aptos" w:hAnsiTheme="majorHAnsi" w:cs="Aptos"/>
          <w:sz w:val="20"/>
          <w:szCs w:val="20"/>
        </w:rPr>
        <w:t xml:space="preserve"> energy</w:t>
      </w:r>
      <w:r w:rsidR="1DA4449F" w:rsidRPr="009A17BD">
        <w:rPr>
          <w:rFonts w:asciiTheme="majorHAnsi" w:eastAsia="Aptos" w:hAnsiTheme="majorHAnsi" w:cs="Aptos"/>
          <w:sz w:val="20"/>
          <w:szCs w:val="20"/>
        </w:rPr>
        <w:t xml:space="preserve"> efficiency than traditional </w:t>
      </w:r>
      <w:r w:rsidR="005C3E8B" w:rsidRPr="009A17BD">
        <w:rPr>
          <w:rFonts w:asciiTheme="majorHAnsi" w:eastAsia="Aptos" w:hAnsiTheme="majorHAnsi" w:cs="Aptos"/>
          <w:sz w:val="20"/>
          <w:szCs w:val="20"/>
        </w:rPr>
        <w:t>systems. Learn</w:t>
      </w:r>
      <w:r w:rsidR="7D01E8E4" w:rsidRPr="009A17BD">
        <w:rPr>
          <w:rFonts w:asciiTheme="majorHAnsi" w:eastAsia="Aptos" w:hAnsiTheme="majorHAnsi" w:cs="Aptos"/>
          <w:sz w:val="20"/>
          <w:szCs w:val="20"/>
        </w:rPr>
        <w:t xml:space="preserve"> more: [LINK]</w:t>
      </w:r>
    </w:p>
    <w:p w14:paraId="2C078E63" w14:textId="44F40982" w:rsidR="00574B81" w:rsidRPr="009A17BD" w:rsidRDefault="4DF27286" w:rsidP="004D7DB4">
      <w:pPr>
        <w:spacing w:before="240" w:after="240" w:line="240" w:lineRule="auto"/>
        <w:rPr>
          <w:rFonts w:asciiTheme="majorHAnsi" w:hAnsiTheme="majorHAnsi"/>
          <w:sz w:val="20"/>
          <w:szCs w:val="20"/>
        </w:rPr>
      </w:pPr>
      <w:r w:rsidRPr="009A17BD">
        <w:rPr>
          <w:rFonts w:asciiTheme="majorHAnsi" w:eastAsia="Aptos" w:hAnsiTheme="majorHAnsi" w:cs="Aptos"/>
          <w:b/>
          <w:bCs/>
          <w:sz w:val="20"/>
          <w:szCs w:val="20"/>
        </w:rPr>
        <w:t xml:space="preserve">Post </w:t>
      </w:r>
      <w:r w:rsidR="162C7D74" w:rsidRPr="009A17BD">
        <w:rPr>
          <w:rFonts w:asciiTheme="majorHAnsi" w:eastAsia="Aptos" w:hAnsiTheme="majorHAnsi" w:cs="Aptos"/>
          <w:b/>
          <w:bCs/>
          <w:sz w:val="20"/>
          <w:szCs w:val="20"/>
        </w:rPr>
        <w:t>4</w:t>
      </w:r>
      <w:r w:rsidRPr="009A17BD">
        <w:rPr>
          <w:rFonts w:asciiTheme="majorHAnsi" w:eastAsia="Aptos" w:hAnsiTheme="majorHAnsi" w:cs="Aptos"/>
          <w:b/>
          <w:bCs/>
          <w:sz w:val="20"/>
          <w:szCs w:val="20"/>
        </w:rPr>
        <w:t>:</w:t>
      </w:r>
      <w:r w:rsidR="3C8A26BC" w:rsidRPr="009A17BD">
        <w:rPr>
          <w:rFonts w:asciiTheme="majorHAnsi" w:eastAsia="Aptos" w:hAnsiTheme="majorHAnsi" w:cs="Aptos"/>
          <w:b/>
          <w:bCs/>
          <w:sz w:val="20"/>
          <w:szCs w:val="20"/>
        </w:rPr>
        <w:t xml:space="preserve"> Rebates and incentives to mitigate cost</w:t>
      </w:r>
      <w:r w:rsidR="00C57420" w:rsidRPr="009A17BD">
        <w:rPr>
          <w:rFonts w:asciiTheme="majorHAnsi" w:hAnsiTheme="majorHAnsi"/>
          <w:sz w:val="20"/>
          <w:szCs w:val="20"/>
        </w:rPr>
        <w:br/>
      </w:r>
      <w:r w:rsidR="75C79BBE" w:rsidRPr="009A17BD">
        <w:rPr>
          <w:rFonts w:asciiTheme="majorHAnsi" w:eastAsia="Aptos" w:hAnsiTheme="majorHAnsi" w:cs="Aptos"/>
          <w:sz w:val="20"/>
          <w:szCs w:val="20"/>
        </w:rPr>
        <w:t>Making your home more energy efficient doesn’t have to be out of reach</w:t>
      </w:r>
      <w:r w:rsidR="7594848E" w:rsidRPr="009A17BD">
        <w:rPr>
          <w:rFonts w:asciiTheme="majorHAnsi" w:eastAsia="Aptos" w:hAnsiTheme="majorHAnsi" w:cs="Aptos"/>
          <w:sz w:val="20"/>
          <w:szCs w:val="20"/>
        </w:rPr>
        <w:t xml:space="preserve">. </w:t>
      </w:r>
      <w:r w:rsidR="794A3C52" w:rsidRPr="009A17BD">
        <w:rPr>
          <w:rFonts w:ascii="Segoe UI Emoji" w:eastAsia="Aptos" w:hAnsi="Segoe UI Emoji" w:cs="Segoe UI Emoji"/>
          <w:sz w:val="20"/>
          <w:szCs w:val="20"/>
        </w:rPr>
        <w:t>💸</w:t>
      </w:r>
      <w:r w:rsidR="794A3C52" w:rsidRPr="009A17BD">
        <w:rPr>
          <w:rFonts w:asciiTheme="majorHAnsi" w:eastAsia="Aptos" w:hAnsiTheme="majorHAnsi" w:cs="Aptos"/>
          <w:sz w:val="20"/>
          <w:szCs w:val="20"/>
        </w:rPr>
        <w:t xml:space="preserve"> </w:t>
      </w:r>
      <w:r w:rsidR="7594848E" w:rsidRPr="009A17BD">
        <w:rPr>
          <w:rFonts w:asciiTheme="majorHAnsi" w:eastAsia="Aptos" w:hAnsiTheme="majorHAnsi" w:cs="Aptos"/>
          <w:sz w:val="20"/>
          <w:szCs w:val="20"/>
        </w:rPr>
        <w:t>With rebates, financing, and government incentives</w:t>
      </w:r>
      <w:r w:rsidR="08ADC8DC" w:rsidRPr="009A17BD">
        <w:rPr>
          <w:rFonts w:asciiTheme="majorHAnsi" w:eastAsia="Aptos" w:hAnsiTheme="majorHAnsi" w:cs="Aptos"/>
          <w:sz w:val="20"/>
          <w:szCs w:val="20"/>
        </w:rPr>
        <w:t xml:space="preserve"> currently</w:t>
      </w:r>
      <w:r w:rsidR="7594848E" w:rsidRPr="009A17BD">
        <w:rPr>
          <w:rFonts w:asciiTheme="majorHAnsi" w:eastAsia="Aptos" w:hAnsiTheme="majorHAnsi" w:cs="Aptos"/>
          <w:sz w:val="20"/>
          <w:szCs w:val="20"/>
        </w:rPr>
        <w:t xml:space="preserve"> availab</w:t>
      </w:r>
      <w:r w:rsidR="117A2AEA" w:rsidRPr="009A17BD">
        <w:rPr>
          <w:rFonts w:asciiTheme="majorHAnsi" w:eastAsia="Aptos" w:hAnsiTheme="majorHAnsi" w:cs="Aptos"/>
          <w:sz w:val="20"/>
          <w:szCs w:val="20"/>
        </w:rPr>
        <w:t>le</w:t>
      </w:r>
      <w:r w:rsidR="4441D95F" w:rsidRPr="009A17BD">
        <w:rPr>
          <w:rFonts w:asciiTheme="majorHAnsi" w:eastAsia="Aptos" w:hAnsiTheme="majorHAnsi" w:cs="Aptos"/>
          <w:sz w:val="20"/>
          <w:szCs w:val="20"/>
        </w:rPr>
        <w:t xml:space="preserve"> to offset installation costs</w:t>
      </w:r>
      <w:r w:rsidR="117A2AEA" w:rsidRPr="009A17BD">
        <w:rPr>
          <w:rFonts w:asciiTheme="majorHAnsi" w:eastAsia="Aptos" w:hAnsiTheme="majorHAnsi" w:cs="Aptos"/>
          <w:sz w:val="20"/>
          <w:szCs w:val="20"/>
        </w:rPr>
        <w:t xml:space="preserve">, now </w:t>
      </w:r>
      <w:r w:rsidRPr="009A17BD">
        <w:rPr>
          <w:rFonts w:asciiTheme="majorHAnsi" w:eastAsia="Aptos" w:hAnsiTheme="majorHAnsi" w:cs="Aptos"/>
          <w:sz w:val="20"/>
          <w:szCs w:val="20"/>
        </w:rPr>
        <w:t xml:space="preserve">is the time to </w:t>
      </w:r>
      <w:r w:rsidR="00E47503" w:rsidRPr="009A17BD">
        <w:rPr>
          <w:rFonts w:asciiTheme="majorHAnsi" w:eastAsia="Aptos" w:hAnsiTheme="majorHAnsi" w:cs="Aptos"/>
          <w:sz w:val="20"/>
          <w:szCs w:val="20"/>
        </w:rPr>
        <w:t>upgrade your</w:t>
      </w:r>
      <w:r w:rsidR="72EF4493" w:rsidRPr="009A17BD">
        <w:rPr>
          <w:rFonts w:asciiTheme="majorHAnsi" w:eastAsia="Aptos" w:hAnsiTheme="majorHAnsi" w:cs="Aptos"/>
          <w:sz w:val="20"/>
          <w:szCs w:val="20"/>
        </w:rPr>
        <w:t xml:space="preserve"> home’s HVAC system </w:t>
      </w:r>
      <w:r w:rsidR="178732E1" w:rsidRPr="009A17BD">
        <w:rPr>
          <w:rFonts w:asciiTheme="majorHAnsi" w:eastAsia="Aptos" w:hAnsiTheme="majorHAnsi" w:cs="Aptos"/>
          <w:sz w:val="20"/>
          <w:szCs w:val="20"/>
        </w:rPr>
        <w:t>to an air source heat pump</w:t>
      </w:r>
      <w:r w:rsidR="4C22870D" w:rsidRPr="009A17BD">
        <w:rPr>
          <w:rFonts w:asciiTheme="majorHAnsi" w:eastAsia="Aptos" w:hAnsiTheme="majorHAnsi" w:cs="Aptos"/>
          <w:sz w:val="20"/>
          <w:szCs w:val="20"/>
        </w:rPr>
        <w:t>.</w:t>
      </w:r>
      <w:r w:rsidRPr="009A17BD">
        <w:rPr>
          <w:rFonts w:asciiTheme="majorHAnsi" w:eastAsia="Aptos" w:hAnsiTheme="majorHAnsi" w:cs="Aptos"/>
          <w:sz w:val="20"/>
          <w:szCs w:val="20"/>
        </w:rPr>
        <w:t xml:space="preserve"> </w:t>
      </w:r>
      <w:r w:rsidR="00D30F68" w:rsidRPr="009A17BD">
        <w:rPr>
          <w:rFonts w:asciiTheme="majorHAnsi" w:eastAsia="Aptos" w:hAnsiTheme="majorHAnsi" w:cs="Aptos"/>
          <w:sz w:val="20"/>
          <w:szCs w:val="20"/>
        </w:rPr>
        <w:br/>
      </w:r>
      <w:r w:rsidR="00C57420" w:rsidRPr="009A17BD">
        <w:rPr>
          <w:rFonts w:asciiTheme="majorHAnsi" w:hAnsiTheme="majorHAnsi"/>
          <w:sz w:val="20"/>
          <w:szCs w:val="20"/>
        </w:rPr>
        <w:br/>
      </w:r>
      <w:r w:rsidR="1011C453" w:rsidRPr="009A17BD">
        <w:rPr>
          <w:rFonts w:asciiTheme="majorHAnsi" w:eastAsia="Aptos" w:hAnsiTheme="majorHAnsi" w:cs="Aptos"/>
          <w:sz w:val="20"/>
          <w:szCs w:val="20"/>
        </w:rPr>
        <w:t xml:space="preserve">An all-in-one </w:t>
      </w:r>
      <w:r w:rsidR="53750CA6" w:rsidRPr="009A17BD">
        <w:rPr>
          <w:rFonts w:asciiTheme="majorHAnsi" w:eastAsia="Aptos" w:hAnsiTheme="majorHAnsi" w:cs="Aptos"/>
          <w:sz w:val="20"/>
          <w:szCs w:val="20"/>
        </w:rPr>
        <w:t>heating and cooling solution</w:t>
      </w:r>
      <w:r w:rsidR="1011C453" w:rsidRPr="009A17BD">
        <w:rPr>
          <w:rFonts w:asciiTheme="majorHAnsi" w:eastAsia="Aptos" w:hAnsiTheme="majorHAnsi" w:cs="Aptos"/>
          <w:sz w:val="20"/>
          <w:szCs w:val="20"/>
        </w:rPr>
        <w:t>, h</w:t>
      </w:r>
      <w:r w:rsidR="3A0560AE" w:rsidRPr="009A17BD">
        <w:rPr>
          <w:rFonts w:asciiTheme="majorHAnsi" w:eastAsia="Aptos" w:hAnsiTheme="majorHAnsi" w:cs="Aptos"/>
          <w:sz w:val="20"/>
          <w:szCs w:val="20"/>
        </w:rPr>
        <w:t xml:space="preserve">eat pumps work </w:t>
      </w:r>
      <w:r w:rsidR="0DB61CE7" w:rsidRPr="009A17BD">
        <w:rPr>
          <w:rFonts w:asciiTheme="majorHAnsi" w:eastAsia="Aptos" w:hAnsiTheme="majorHAnsi" w:cs="Aptos"/>
          <w:sz w:val="20"/>
          <w:szCs w:val="20"/>
        </w:rPr>
        <w:t xml:space="preserve">similarly to </w:t>
      </w:r>
      <w:r w:rsidR="3A0560AE" w:rsidRPr="009A17BD">
        <w:rPr>
          <w:rFonts w:asciiTheme="majorHAnsi" w:eastAsia="Aptos" w:hAnsiTheme="majorHAnsi" w:cs="Aptos"/>
          <w:sz w:val="20"/>
          <w:szCs w:val="20"/>
        </w:rPr>
        <w:t>air conditioners</w:t>
      </w:r>
      <w:r w:rsidR="11C2F763" w:rsidRPr="009A17BD">
        <w:rPr>
          <w:rFonts w:asciiTheme="majorHAnsi" w:eastAsia="Aptos" w:hAnsiTheme="majorHAnsi" w:cs="Aptos"/>
          <w:sz w:val="20"/>
          <w:szCs w:val="20"/>
        </w:rPr>
        <w:t xml:space="preserve"> —</w:t>
      </w:r>
      <w:r w:rsidR="3A0560AE" w:rsidRPr="009A17BD">
        <w:rPr>
          <w:rFonts w:asciiTheme="majorHAnsi" w:eastAsia="Aptos" w:hAnsiTheme="majorHAnsi" w:cs="Aptos"/>
          <w:sz w:val="20"/>
          <w:szCs w:val="20"/>
        </w:rPr>
        <w:t xml:space="preserve"> but </w:t>
      </w:r>
      <w:r w:rsidR="5BC0554F" w:rsidRPr="009A17BD">
        <w:rPr>
          <w:rFonts w:asciiTheme="majorHAnsi" w:eastAsia="Aptos" w:hAnsiTheme="majorHAnsi" w:cs="Aptos"/>
          <w:sz w:val="20"/>
          <w:szCs w:val="20"/>
        </w:rPr>
        <w:t xml:space="preserve">in addition to </w:t>
      </w:r>
      <w:r w:rsidR="3A0560AE" w:rsidRPr="009A17BD">
        <w:rPr>
          <w:rFonts w:asciiTheme="majorHAnsi" w:eastAsia="Aptos" w:hAnsiTheme="majorHAnsi" w:cs="Aptos"/>
          <w:sz w:val="20"/>
          <w:szCs w:val="20"/>
        </w:rPr>
        <w:t xml:space="preserve">pushing heat out in the summer, they </w:t>
      </w:r>
      <w:r w:rsidR="68C27571" w:rsidRPr="009A17BD">
        <w:rPr>
          <w:rFonts w:asciiTheme="majorHAnsi" w:eastAsia="Aptos" w:hAnsiTheme="majorHAnsi" w:cs="Aptos"/>
          <w:sz w:val="20"/>
          <w:szCs w:val="20"/>
        </w:rPr>
        <w:t xml:space="preserve">can </w:t>
      </w:r>
      <w:r w:rsidR="3A0560AE" w:rsidRPr="009A17BD">
        <w:rPr>
          <w:rFonts w:asciiTheme="majorHAnsi" w:eastAsia="Aptos" w:hAnsiTheme="majorHAnsi" w:cs="Aptos"/>
          <w:sz w:val="20"/>
          <w:szCs w:val="20"/>
        </w:rPr>
        <w:t>also pull heat in during the winter</w:t>
      </w:r>
      <w:r w:rsidR="516053C4" w:rsidRPr="009A17BD">
        <w:rPr>
          <w:rFonts w:asciiTheme="majorHAnsi" w:eastAsia="Aptos" w:hAnsiTheme="majorHAnsi" w:cs="Aptos"/>
          <w:sz w:val="20"/>
          <w:szCs w:val="20"/>
        </w:rPr>
        <w:t xml:space="preserve">. </w:t>
      </w:r>
      <w:r w:rsidR="5AE4A270" w:rsidRPr="009A17BD">
        <w:rPr>
          <w:rFonts w:asciiTheme="majorHAnsi" w:eastAsia="Aptos" w:hAnsiTheme="majorHAnsi" w:cs="Aptos"/>
          <w:sz w:val="20"/>
          <w:szCs w:val="20"/>
        </w:rPr>
        <w:t>Learn</w:t>
      </w:r>
      <w:r w:rsidR="2FF6D2FA" w:rsidRPr="009A17BD">
        <w:rPr>
          <w:rFonts w:asciiTheme="majorHAnsi" w:eastAsia="Aptos" w:hAnsiTheme="majorHAnsi" w:cs="Aptos"/>
          <w:sz w:val="20"/>
          <w:szCs w:val="20"/>
        </w:rPr>
        <w:t xml:space="preserve"> </w:t>
      </w:r>
      <w:r w:rsidR="587EED64" w:rsidRPr="009A17BD">
        <w:rPr>
          <w:rFonts w:asciiTheme="majorHAnsi" w:eastAsia="Aptos" w:hAnsiTheme="majorHAnsi" w:cs="Aptos"/>
          <w:sz w:val="20"/>
          <w:szCs w:val="20"/>
        </w:rPr>
        <w:t xml:space="preserve">how </w:t>
      </w:r>
      <w:r w:rsidR="4A19474B" w:rsidRPr="009A17BD">
        <w:rPr>
          <w:rFonts w:asciiTheme="majorHAnsi" w:eastAsia="Aptos" w:hAnsiTheme="majorHAnsi" w:cs="Aptos"/>
          <w:sz w:val="20"/>
          <w:szCs w:val="20"/>
        </w:rPr>
        <w:t>this highly efficient technology</w:t>
      </w:r>
      <w:r w:rsidR="587EED64" w:rsidRPr="009A17BD">
        <w:rPr>
          <w:rFonts w:asciiTheme="majorHAnsi" w:eastAsia="Aptos" w:hAnsiTheme="majorHAnsi" w:cs="Aptos"/>
          <w:sz w:val="20"/>
          <w:szCs w:val="20"/>
        </w:rPr>
        <w:t xml:space="preserve"> can bring </w:t>
      </w:r>
      <w:r w:rsidR="0FD30650" w:rsidRPr="009A17BD">
        <w:rPr>
          <w:rFonts w:asciiTheme="majorHAnsi" w:eastAsia="Aptos" w:hAnsiTheme="majorHAnsi" w:cs="Aptos"/>
          <w:sz w:val="20"/>
          <w:szCs w:val="20"/>
        </w:rPr>
        <w:t>you big energy savings</w:t>
      </w:r>
      <w:r w:rsidR="768E0CCF" w:rsidRPr="009A17BD">
        <w:rPr>
          <w:rFonts w:asciiTheme="majorHAnsi" w:eastAsia="Aptos" w:hAnsiTheme="majorHAnsi" w:cs="Aptos"/>
          <w:sz w:val="20"/>
          <w:szCs w:val="20"/>
        </w:rPr>
        <w:t>: [LINK]</w:t>
      </w:r>
    </w:p>
    <w:p w14:paraId="4BBA693C" w14:textId="32857F9F" w:rsidR="0CDCC7CF" w:rsidRPr="009A17BD" w:rsidRDefault="3B46398C" w:rsidP="004D7DB4">
      <w:pPr>
        <w:spacing w:before="240" w:after="240" w:line="240" w:lineRule="auto"/>
        <w:rPr>
          <w:rFonts w:asciiTheme="majorHAnsi" w:eastAsia="Aptos" w:hAnsiTheme="majorHAnsi" w:cs="Aptos"/>
          <w:b/>
          <w:bCs/>
          <w:sz w:val="20"/>
          <w:szCs w:val="20"/>
        </w:rPr>
      </w:pPr>
      <w:r w:rsidRPr="009A17BD">
        <w:rPr>
          <w:rFonts w:asciiTheme="majorHAnsi" w:eastAsia="Aptos" w:hAnsiTheme="majorHAnsi" w:cs="Aptos"/>
          <w:b/>
          <w:bCs/>
          <w:sz w:val="20"/>
          <w:szCs w:val="20"/>
          <w:rPrChange w:id="0" w:author="Kathryn Paquet" w:date="2024-12-05T19:58:00Z">
            <w:rPr>
              <w:rFonts w:ascii="Aptos" w:eastAsia="Aptos" w:hAnsi="Aptos" w:cs="Aptos"/>
              <w:b/>
              <w:bCs/>
              <w:i/>
              <w:iCs/>
              <w:color w:val="000000" w:themeColor="text1"/>
            </w:rPr>
          </w:rPrChange>
        </w:rPr>
        <w:t xml:space="preserve">Post </w:t>
      </w:r>
      <w:r w:rsidR="20D52933" w:rsidRPr="009A17BD">
        <w:rPr>
          <w:rFonts w:asciiTheme="majorHAnsi" w:eastAsia="Aptos" w:hAnsiTheme="majorHAnsi" w:cs="Aptos"/>
          <w:b/>
          <w:bCs/>
          <w:sz w:val="20"/>
          <w:szCs w:val="20"/>
        </w:rPr>
        <w:t>5</w:t>
      </w:r>
      <w:r w:rsidR="00C57420" w:rsidRPr="009A17BD">
        <w:rPr>
          <w:rFonts w:asciiTheme="majorHAnsi" w:eastAsia="Aptos" w:hAnsiTheme="majorHAnsi" w:cs="Aptos"/>
          <w:b/>
          <w:bCs/>
          <w:sz w:val="20"/>
          <w:szCs w:val="20"/>
        </w:rPr>
        <w:t>:</w:t>
      </w:r>
      <w:r w:rsidR="63F9AEAF" w:rsidRPr="009A17BD">
        <w:rPr>
          <w:rFonts w:asciiTheme="majorHAnsi" w:eastAsia="Aptos" w:hAnsiTheme="majorHAnsi" w:cs="Aptos"/>
          <w:b/>
          <w:bCs/>
          <w:sz w:val="20"/>
          <w:szCs w:val="20"/>
        </w:rPr>
        <w:t xml:space="preserve"> Consistent comfort</w:t>
      </w:r>
      <w:r w:rsidR="00C57420" w:rsidRPr="009A17BD">
        <w:rPr>
          <w:rFonts w:asciiTheme="majorHAnsi" w:eastAsia="Aptos" w:hAnsiTheme="majorHAnsi" w:cs="Aptos"/>
          <w:b/>
          <w:bCs/>
          <w:sz w:val="20"/>
          <w:szCs w:val="20"/>
        </w:rPr>
        <w:br/>
      </w:r>
      <w:r w:rsidR="165BE30D" w:rsidRPr="009A17BD">
        <w:rPr>
          <w:rFonts w:asciiTheme="majorHAnsi" w:eastAsia="Roboto" w:hAnsiTheme="majorHAnsi" w:cs="Roboto"/>
          <w:sz w:val="20"/>
          <w:szCs w:val="20"/>
        </w:rPr>
        <w:t>Is your home too hot in the summer and too cool in the winter?</w:t>
      </w:r>
      <w:r w:rsidR="47BED258" w:rsidRPr="009A17BD">
        <w:rPr>
          <w:rFonts w:asciiTheme="majorHAnsi" w:eastAsia="Roboto" w:hAnsiTheme="majorHAnsi" w:cs="Roboto"/>
          <w:sz w:val="20"/>
          <w:szCs w:val="20"/>
        </w:rPr>
        <w:t xml:space="preserve"> </w:t>
      </w:r>
      <w:r w:rsidR="47BED258" w:rsidRPr="009A17BD">
        <w:rPr>
          <w:rFonts w:ascii="Segoe UI Emoji" w:eastAsia="Roboto" w:hAnsi="Segoe UI Emoji" w:cs="Segoe UI Emoji"/>
          <w:sz w:val="20"/>
          <w:szCs w:val="20"/>
        </w:rPr>
        <w:t>🌡️🧊</w:t>
      </w:r>
      <w:r w:rsidR="165BE30D" w:rsidRPr="009A17BD">
        <w:rPr>
          <w:rFonts w:asciiTheme="majorHAnsi" w:eastAsia="Roboto" w:hAnsiTheme="majorHAnsi" w:cs="Roboto"/>
          <w:sz w:val="20"/>
          <w:szCs w:val="20"/>
        </w:rPr>
        <w:t xml:space="preserve"> It</w:t>
      </w:r>
      <w:r w:rsidR="00FB83FD" w:rsidRPr="009A17BD">
        <w:rPr>
          <w:rFonts w:asciiTheme="majorHAnsi" w:eastAsia="Roboto" w:hAnsiTheme="majorHAnsi" w:cs="Roboto"/>
          <w:sz w:val="20"/>
          <w:szCs w:val="20"/>
        </w:rPr>
        <w:t xml:space="preserve"> may be</w:t>
      </w:r>
      <w:r w:rsidR="165BE30D" w:rsidRPr="009A17BD">
        <w:rPr>
          <w:rFonts w:asciiTheme="majorHAnsi" w:eastAsia="Roboto" w:hAnsiTheme="majorHAnsi" w:cs="Roboto"/>
          <w:sz w:val="20"/>
          <w:szCs w:val="20"/>
        </w:rPr>
        <w:t xml:space="preserve"> time to make the upgrade to an </w:t>
      </w:r>
      <w:r w:rsidR="5DA2CE07" w:rsidRPr="009A17BD">
        <w:rPr>
          <w:rFonts w:asciiTheme="majorHAnsi" w:eastAsia="Roboto" w:hAnsiTheme="majorHAnsi" w:cs="Roboto"/>
          <w:sz w:val="20"/>
          <w:szCs w:val="20"/>
        </w:rPr>
        <w:t xml:space="preserve">energy efficient </w:t>
      </w:r>
      <w:r w:rsidR="165BE30D" w:rsidRPr="009A17BD">
        <w:rPr>
          <w:rFonts w:asciiTheme="majorHAnsi" w:eastAsia="Roboto" w:hAnsiTheme="majorHAnsi" w:cs="Roboto"/>
          <w:sz w:val="20"/>
          <w:szCs w:val="20"/>
        </w:rPr>
        <w:t>air source heat pump!</w:t>
      </w:r>
    </w:p>
    <w:p w14:paraId="0E58B38A" w14:textId="3B546074" w:rsidR="7FBF7287" w:rsidRPr="009A17BD" w:rsidRDefault="1A73C50F" w:rsidP="004D7DB4">
      <w:pPr>
        <w:spacing w:before="240" w:after="240" w:line="240" w:lineRule="auto"/>
        <w:rPr>
          <w:rFonts w:asciiTheme="majorHAnsi" w:eastAsia="Roboto" w:hAnsiTheme="majorHAnsi" w:cs="Roboto"/>
          <w:sz w:val="20"/>
          <w:szCs w:val="20"/>
        </w:rPr>
      </w:pPr>
      <w:r w:rsidRPr="009A17BD">
        <w:rPr>
          <w:rFonts w:asciiTheme="majorHAnsi" w:eastAsia="Roboto" w:hAnsiTheme="majorHAnsi" w:cs="Roboto"/>
          <w:sz w:val="20"/>
          <w:szCs w:val="20"/>
        </w:rPr>
        <w:t xml:space="preserve">Air source heat pumps pull in heat from outside your home in the winter and push it out in the summer, bringing you </w:t>
      </w:r>
      <w:r w:rsidR="7DD44D0A" w:rsidRPr="009A17BD">
        <w:rPr>
          <w:rFonts w:asciiTheme="majorHAnsi" w:eastAsia="Roboto" w:hAnsiTheme="majorHAnsi" w:cs="Roboto"/>
          <w:sz w:val="20"/>
          <w:szCs w:val="20"/>
        </w:rPr>
        <w:t xml:space="preserve">consistent </w:t>
      </w:r>
      <w:r w:rsidRPr="009A17BD">
        <w:rPr>
          <w:rFonts w:asciiTheme="majorHAnsi" w:eastAsia="Roboto" w:hAnsiTheme="majorHAnsi" w:cs="Roboto"/>
          <w:sz w:val="20"/>
          <w:szCs w:val="20"/>
        </w:rPr>
        <w:t xml:space="preserve">comfort while using less energy. </w:t>
      </w:r>
      <w:r w:rsidR="0B2A6D93" w:rsidRPr="009A17BD">
        <w:rPr>
          <w:rFonts w:asciiTheme="majorHAnsi" w:eastAsia="Roboto" w:hAnsiTheme="majorHAnsi" w:cs="Roboto"/>
          <w:sz w:val="20"/>
          <w:szCs w:val="20"/>
        </w:rPr>
        <w:t>Learn</w:t>
      </w:r>
      <w:r w:rsidR="26CD0800" w:rsidRPr="009A17BD">
        <w:rPr>
          <w:rFonts w:asciiTheme="majorHAnsi" w:eastAsia="Roboto" w:hAnsiTheme="majorHAnsi" w:cs="Roboto"/>
          <w:sz w:val="20"/>
          <w:szCs w:val="20"/>
        </w:rPr>
        <w:t xml:space="preserve"> </w:t>
      </w:r>
      <w:r w:rsidRPr="009A17BD">
        <w:rPr>
          <w:rFonts w:asciiTheme="majorHAnsi" w:eastAsia="Roboto" w:hAnsiTheme="majorHAnsi" w:cs="Roboto"/>
          <w:sz w:val="20"/>
          <w:szCs w:val="20"/>
        </w:rPr>
        <w:t>how rebates and low-cost financing can help you make the switch</w:t>
      </w:r>
      <w:r w:rsidR="201B4B74" w:rsidRPr="009A17BD">
        <w:rPr>
          <w:rFonts w:asciiTheme="majorHAnsi" w:eastAsia="Roboto" w:hAnsiTheme="majorHAnsi" w:cs="Roboto"/>
          <w:sz w:val="20"/>
          <w:szCs w:val="20"/>
        </w:rPr>
        <w:t>: [LINK]</w:t>
      </w:r>
    </w:p>
    <w:p w14:paraId="3A0AB277" w14:textId="31F51705" w:rsidR="2CF69E25" w:rsidRPr="004D7DB4" w:rsidRDefault="2CF69E25" w:rsidP="004D7DB4">
      <w:pPr>
        <w:spacing w:before="240" w:after="240" w:line="240" w:lineRule="auto"/>
        <w:rPr>
          <w:rFonts w:ascii="Roboto" w:eastAsia="Roboto" w:hAnsi="Roboto" w:cs="Roboto"/>
          <w:color w:val="0078D4"/>
          <w:sz w:val="20"/>
          <w:szCs w:val="20"/>
          <w:u w:val="single"/>
        </w:rPr>
      </w:pPr>
    </w:p>
    <w:p w14:paraId="5EE56BD8" w14:textId="7380F1D1" w:rsidR="2CF69E25" w:rsidRPr="004D7DB4" w:rsidRDefault="2CF69E25" w:rsidP="004D7DB4">
      <w:pPr>
        <w:spacing w:before="240" w:after="240" w:line="240" w:lineRule="auto"/>
        <w:rPr>
          <w:rFonts w:ascii="Aptos" w:eastAsia="Aptos" w:hAnsi="Aptos" w:cs="Aptos"/>
          <w:sz w:val="20"/>
          <w:szCs w:val="20"/>
        </w:rPr>
      </w:pPr>
    </w:p>
    <w:sectPr w:rsidR="2CF69E25" w:rsidRPr="004D7DB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EABB" w14:textId="77777777" w:rsidR="00333652" w:rsidRDefault="00333652" w:rsidP="004D7DB4">
      <w:pPr>
        <w:spacing w:after="0" w:line="240" w:lineRule="auto"/>
      </w:pPr>
      <w:r>
        <w:separator/>
      </w:r>
    </w:p>
  </w:endnote>
  <w:endnote w:type="continuationSeparator" w:id="0">
    <w:p w14:paraId="2F65D635" w14:textId="77777777" w:rsidR="00333652" w:rsidRDefault="00333652" w:rsidP="004D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6C540EE" w14:paraId="4DC39F1C" w14:textId="77777777" w:rsidTr="56C540EE">
      <w:trPr>
        <w:trHeight w:val="300"/>
      </w:trPr>
      <w:tc>
        <w:tcPr>
          <w:tcW w:w="3120" w:type="dxa"/>
        </w:tcPr>
        <w:p w14:paraId="12BAFCED" w14:textId="2FEFFBE1" w:rsidR="56C540EE" w:rsidRDefault="56C540EE" w:rsidP="56C540EE">
          <w:pPr>
            <w:pStyle w:val="Header"/>
            <w:ind w:left="-115"/>
          </w:pPr>
        </w:p>
      </w:tc>
      <w:tc>
        <w:tcPr>
          <w:tcW w:w="3120" w:type="dxa"/>
        </w:tcPr>
        <w:p w14:paraId="7D19F301" w14:textId="618CDB9E" w:rsidR="56C540EE" w:rsidRDefault="56C540EE" w:rsidP="56C540EE">
          <w:pPr>
            <w:pStyle w:val="Header"/>
            <w:jc w:val="center"/>
          </w:pPr>
        </w:p>
      </w:tc>
      <w:tc>
        <w:tcPr>
          <w:tcW w:w="3120" w:type="dxa"/>
        </w:tcPr>
        <w:p w14:paraId="38AF48B7" w14:textId="44F1D9FE" w:rsidR="56C540EE" w:rsidRDefault="56C540EE" w:rsidP="56C540EE">
          <w:pPr>
            <w:pStyle w:val="Header"/>
            <w:ind w:right="-115"/>
            <w:jc w:val="right"/>
          </w:pPr>
        </w:p>
      </w:tc>
    </w:tr>
  </w:tbl>
  <w:p w14:paraId="7F25CB1F" w14:textId="4A202EBB" w:rsidR="56C540EE" w:rsidRDefault="006475A8" w:rsidP="006475A8">
    <w:pPr>
      <w:pStyle w:val="Footer"/>
      <w:jc w:val="right"/>
    </w:pPr>
    <w:r>
      <w:t>Got question?</w:t>
    </w:r>
  </w:p>
  <w:p w14:paraId="502F8BEC" w14:textId="02A0EC86" w:rsidR="006475A8" w:rsidRDefault="006475A8" w:rsidP="006475A8">
    <w:pPr>
      <w:pStyle w:val="Footer"/>
      <w:jc w:val="right"/>
    </w:pPr>
    <w:r>
      <w:t>Reach out to Katie LeBlanc and kleblanc@mncee.org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6A6E" w14:textId="77777777" w:rsidR="00333652" w:rsidRDefault="00333652" w:rsidP="004D7DB4">
      <w:pPr>
        <w:spacing w:after="0" w:line="240" w:lineRule="auto"/>
      </w:pPr>
      <w:r>
        <w:separator/>
      </w:r>
    </w:p>
  </w:footnote>
  <w:footnote w:type="continuationSeparator" w:id="0">
    <w:p w14:paraId="25AD2DE2" w14:textId="77777777" w:rsidR="00333652" w:rsidRDefault="00333652" w:rsidP="004D7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07C7" w14:textId="07F4E5DE" w:rsidR="004D7DB4" w:rsidRDefault="00372E02">
    <w:pPr>
      <w:pStyle w:val="Header"/>
    </w:pPr>
    <w:r>
      <w:rPr>
        <w:noProof/>
      </w:rPr>
      <w:drawing>
        <wp:anchor distT="0" distB="0" distL="114300" distR="114300" simplePos="0" relativeHeight="251659264" behindDoc="1" locked="0" layoutInCell="1" allowOverlap="1" wp14:anchorId="59233B08" wp14:editId="5018EE6A">
          <wp:simplePos x="0" y="0"/>
          <wp:positionH relativeFrom="margin">
            <wp:align>left</wp:align>
          </wp:positionH>
          <wp:positionV relativeFrom="paragraph">
            <wp:posOffset>-332268</wp:posOffset>
          </wp:positionV>
          <wp:extent cx="1572260" cy="787400"/>
          <wp:effectExtent l="0" t="0" r="8890" b="0"/>
          <wp:wrapThrough wrapText="bothSides">
            <wp:wrapPolygon edited="0">
              <wp:start x="2094" y="2613"/>
              <wp:lineTo x="785" y="3658"/>
              <wp:lineTo x="523" y="12019"/>
              <wp:lineTo x="1309" y="18290"/>
              <wp:lineTo x="21199" y="18290"/>
              <wp:lineTo x="21460" y="16723"/>
              <wp:lineTo x="20414" y="14632"/>
              <wp:lineTo x="18843" y="12019"/>
              <wp:lineTo x="21460" y="12019"/>
              <wp:lineTo x="20937" y="6794"/>
              <wp:lineTo x="3664" y="2613"/>
              <wp:lineTo x="2094" y="2613"/>
            </wp:wrapPolygon>
          </wp:wrapThrough>
          <wp:docPr id="1" name="Picture 1" descr="A colorful triangle shaped objec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triangle shaped objec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2260" cy="78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yn Paquet">
    <w15:presenceInfo w15:providerId="AD" w15:userId="S::kpaquet@mncee.org::19af4c28-c70c-4abb-9bbb-cf12dbbc8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E0E822"/>
    <w:rsid w:val="001E4547"/>
    <w:rsid w:val="001F05AE"/>
    <w:rsid w:val="002D9F11"/>
    <w:rsid w:val="00333652"/>
    <w:rsid w:val="00372E02"/>
    <w:rsid w:val="003D0AE8"/>
    <w:rsid w:val="004B2ACD"/>
    <w:rsid w:val="004D7DB4"/>
    <w:rsid w:val="005664C5"/>
    <w:rsid w:val="00574B81"/>
    <w:rsid w:val="005C3E8B"/>
    <w:rsid w:val="006475A8"/>
    <w:rsid w:val="00850F4B"/>
    <w:rsid w:val="008AD9ED"/>
    <w:rsid w:val="009A17BD"/>
    <w:rsid w:val="009D5207"/>
    <w:rsid w:val="00AB3F8D"/>
    <w:rsid w:val="00C57420"/>
    <w:rsid w:val="00C60B50"/>
    <w:rsid w:val="00CE5503"/>
    <w:rsid w:val="00D30F68"/>
    <w:rsid w:val="00DC523D"/>
    <w:rsid w:val="00E47503"/>
    <w:rsid w:val="00E61904"/>
    <w:rsid w:val="00E66D8E"/>
    <w:rsid w:val="00FB83FD"/>
    <w:rsid w:val="012FBBFC"/>
    <w:rsid w:val="01B95668"/>
    <w:rsid w:val="029DCF90"/>
    <w:rsid w:val="02B808D1"/>
    <w:rsid w:val="033EAB9B"/>
    <w:rsid w:val="03D003C7"/>
    <w:rsid w:val="03EBCADB"/>
    <w:rsid w:val="0500F2FC"/>
    <w:rsid w:val="05C6025C"/>
    <w:rsid w:val="066BE534"/>
    <w:rsid w:val="06ACAC98"/>
    <w:rsid w:val="07BE21DD"/>
    <w:rsid w:val="07C0D6E2"/>
    <w:rsid w:val="07D41859"/>
    <w:rsid w:val="08ADC8DC"/>
    <w:rsid w:val="09C00E13"/>
    <w:rsid w:val="09D2D1B8"/>
    <w:rsid w:val="09DC3882"/>
    <w:rsid w:val="09E234C0"/>
    <w:rsid w:val="0B26A9A7"/>
    <w:rsid w:val="0B2A6D93"/>
    <w:rsid w:val="0C68D18D"/>
    <w:rsid w:val="0C7A8FC4"/>
    <w:rsid w:val="0CDCC7CF"/>
    <w:rsid w:val="0D06A4B3"/>
    <w:rsid w:val="0DB61CE7"/>
    <w:rsid w:val="0F76C529"/>
    <w:rsid w:val="0FD30650"/>
    <w:rsid w:val="1010231E"/>
    <w:rsid w:val="1011C453"/>
    <w:rsid w:val="1030EC64"/>
    <w:rsid w:val="117A2AEA"/>
    <w:rsid w:val="11808CB7"/>
    <w:rsid w:val="118A9E86"/>
    <w:rsid w:val="11A6E3A0"/>
    <w:rsid w:val="11C2F763"/>
    <w:rsid w:val="121B2DA1"/>
    <w:rsid w:val="1237893E"/>
    <w:rsid w:val="146D2594"/>
    <w:rsid w:val="15B7F896"/>
    <w:rsid w:val="162C7D74"/>
    <w:rsid w:val="165BE30D"/>
    <w:rsid w:val="17033DCF"/>
    <w:rsid w:val="178732E1"/>
    <w:rsid w:val="17C55F6F"/>
    <w:rsid w:val="18CF1D7C"/>
    <w:rsid w:val="18FD8C47"/>
    <w:rsid w:val="19ACFB38"/>
    <w:rsid w:val="1A73C50F"/>
    <w:rsid w:val="1C21CEA2"/>
    <w:rsid w:val="1DA4449F"/>
    <w:rsid w:val="1E0767A2"/>
    <w:rsid w:val="1F46A825"/>
    <w:rsid w:val="1FFB0A76"/>
    <w:rsid w:val="201B4B74"/>
    <w:rsid w:val="20D52933"/>
    <w:rsid w:val="20F7CB5E"/>
    <w:rsid w:val="220E74C3"/>
    <w:rsid w:val="22D4587E"/>
    <w:rsid w:val="23463B09"/>
    <w:rsid w:val="24E1E6FB"/>
    <w:rsid w:val="26CD0800"/>
    <w:rsid w:val="26EF8363"/>
    <w:rsid w:val="27954D33"/>
    <w:rsid w:val="28088BD9"/>
    <w:rsid w:val="28390053"/>
    <w:rsid w:val="28A28E1E"/>
    <w:rsid w:val="28F57255"/>
    <w:rsid w:val="290FD112"/>
    <w:rsid w:val="29E99A5E"/>
    <w:rsid w:val="2A66E078"/>
    <w:rsid w:val="2CF69E25"/>
    <w:rsid w:val="2D5C44DE"/>
    <w:rsid w:val="2E25623F"/>
    <w:rsid w:val="2FF6D2FA"/>
    <w:rsid w:val="3027D112"/>
    <w:rsid w:val="3222E4AD"/>
    <w:rsid w:val="32D4FB14"/>
    <w:rsid w:val="32FDA460"/>
    <w:rsid w:val="33C0C45E"/>
    <w:rsid w:val="35D4EFCB"/>
    <w:rsid w:val="36582A3C"/>
    <w:rsid w:val="370956E6"/>
    <w:rsid w:val="37A9C4F2"/>
    <w:rsid w:val="388AE09C"/>
    <w:rsid w:val="3A0560AE"/>
    <w:rsid w:val="3B46398C"/>
    <w:rsid w:val="3C8A26BC"/>
    <w:rsid w:val="3F02D6C9"/>
    <w:rsid w:val="40FD7221"/>
    <w:rsid w:val="41A341E6"/>
    <w:rsid w:val="42A174E9"/>
    <w:rsid w:val="437504F5"/>
    <w:rsid w:val="441EAEA5"/>
    <w:rsid w:val="4441D95F"/>
    <w:rsid w:val="445CA269"/>
    <w:rsid w:val="45E6BC12"/>
    <w:rsid w:val="471DFAB0"/>
    <w:rsid w:val="47BED258"/>
    <w:rsid w:val="48C36420"/>
    <w:rsid w:val="493ED21A"/>
    <w:rsid w:val="49DC36EB"/>
    <w:rsid w:val="4A19474B"/>
    <w:rsid w:val="4A1E8D4F"/>
    <w:rsid w:val="4AE609BC"/>
    <w:rsid w:val="4C22870D"/>
    <w:rsid w:val="4DF27286"/>
    <w:rsid w:val="4E95BA7B"/>
    <w:rsid w:val="50ACC2AA"/>
    <w:rsid w:val="50C93620"/>
    <w:rsid w:val="51400C52"/>
    <w:rsid w:val="516053C4"/>
    <w:rsid w:val="52EF0C7A"/>
    <w:rsid w:val="532C6B60"/>
    <w:rsid w:val="53750CA6"/>
    <w:rsid w:val="56C540EE"/>
    <w:rsid w:val="5712217C"/>
    <w:rsid w:val="572C5ADF"/>
    <w:rsid w:val="587EED64"/>
    <w:rsid w:val="58B0F47B"/>
    <w:rsid w:val="5AE4A270"/>
    <w:rsid w:val="5BC0554F"/>
    <w:rsid w:val="5BDF3C2E"/>
    <w:rsid w:val="5D5A6985"/>
    <w:rsid w:val="5DA2CE07"/>
    <w:rsid w:val="5DE8D17B"/>
    <w:rsid w:val="5E48B6FD"/>
    <w:rsid w:val="5FB04A89"/>
    <w:rsid w:val="6054D9ED"/>
    <w:rsid w:val="62902D5D"/>
    <w:rsid w:val="629A4822"/>
    <w:rsid w:val="63F9AEAF"/>
    <w:rsid w:val="65EB449D"/>
    <w:rsid w:val="681D82DC"/>
    <w:rsid w:val="68C27571"/>
    <w:rsid w:val="68CC36BA"/>
    <w:rsid w:val="697D975B"/>
    <w:rsid w:val="69F1F732"/>
    <w:rsid w:val="6AA52D68"/>
    <w:rsid w:val="6CB51EF4"/>
    <w:rsid w:val="7173BA32"/>
    <w:rsid w:val="72DAB7CB"/>
    <w:rsid w:val="72EF4493"/>
    <w:rsid w:val="73A386D8"/>
    <w:rsid w:val="73B91D28"/>
    <w:rsid w:val="745801CC"/>
    <w:rsid w:val="7594848E"/>
    <w:rsid w:val="75C79BBE"/>
    <w:rsid w:val="766ABC56"/>
    <w:rsid w:val="768E0CCF"/>
    <w:rsid w:val="76EAEB42"/>
    <w:rsid w:val="77A83E2B"/>
    <w:rsid w:val="78E0E822"/>
    <w:rsid w:val="7932BACC"/>
    <w:rsid w:val="794A3C52"/>
    <w:rsid w:val="79CB5D48"/>
    <w:rsid w:val="7ABF99B7"/>
    <w:rsid w:val="7C20E052"/>
    <w:rsid w:val="7C88ED78"/>
    <w:rsid w:val="7D01E8E4"/>
    <w:rsid w:val="7D50BC50"/>
    <w:rsid w:val="7D6F4766"/>
    <w:rsid w:val="7DD44D0A"/>
    <w:rsid w:val="7F0394C9"/>
    <w:rsid w:val="7FBF7287"/>
    <w:rsid w:val="7FCE93A0"/>
    <w:rsid w:val="7FD5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E822"/>
  <w15:chartTrackingRefBased/>
  <w15:docId w15:val="{E9933326-1020-468D-8520-76B90AAC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AB3F8D"/>
    <w:pPr>
      <w:spacing w:after="0" w:line="240" w:lineRule="auto"/>
    </w:pPr>
  </w:style>
  <w:style w:type="paragraph" w:styleId="Header">
    <w:name w:val="header"/>
    <w:basedOn w:val="Normal"/>
    <w:link w:val="HeaderChar"/>
    <w:uiPriority w:val="99"/>
    <w:unhideWhenUsed/>
    <w:rsid w:val="004D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DB4"/>
  </w:style>
  <w:style w:type="paragraph" w:styleId="Footer">
    <w:name w:val="footer"/>
    <w:basedOn w:val="Normal"/>
    <w:link w:val="FooterChar"/>
    <w:uiPriority w:val="99"/>
    <w:unhideWhenUsed/>
    <w:rsid w:val="004D7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B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62BD1F8211D4AAFA69D5D94808B1A" ma:contentTypeVersion="15" ma:contentTypeDescription="Create a new document." ma:contentTypeScope="" ma:versionID="fb1561c57010724802da2e94e9c74d30">
  <xsd:schema xmlns:xsd="http://www.w3.org/2001/XMLSchema" xmlns:xs="http://www.w3.org/2001/XMLSchema" xmlns:p="http://schemas.microsoft.com/office/2006/metadata/properties" xmlns:ns2="b24f3537-1c9d-42dc-bf99-d97b39fb1dec" xmlns:ns3="285f30fa-d97d-4ff5-b1c5-b7d901859d70" targetNamespace="http://schemas.microsoft.com/office/2006/metadata/properties" ma:root="true" ma:fieldsID="057738ade70b5e5d94fe65740ab15c13" ns2:_="" ns3:_="">
    <xsd:import namespace="b24f3537-1c9d-42dc-bf99-d97b39fb1dec"/>
    <xsd:import namespace="285f30fa-d97d-4ff5-b1c5-b7d901859d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3537-1c9d-42dc-bf99-d97b39fb1d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9a0f46-e4dd-43c2-ba3d-f75fc084c8e2}" ma:internalName="TaxCatchAll" ma:showField="CatchAllData" ma:web="b24f3537-1c9d-42dc-bf99-d97b39fb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5f30fa-d97d-4ff5-b1c5-b7d901859d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851baa-7381-400f-9b48-5a5f088c2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4f3537-1c9d-42dc-bf99-d97b39fb1dec" xsi:nil="true"/>
    <lcf76f155ced4ddcb4097134ff3c332f xmlns="285f30fa-d97d-4ff5-b1c5-b7d901859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F7ACD-8FB0-466D-88D5-5ACBDC99EAD5}">
  <ds:schemaRefs>
    <ds:schemaRef ds:uri="http://schemas.microsoft.com/sharepoint/v3/contenttype/forms"/>
  </ds:schemaRefs>
</ds:datastoreItem>
</file>

<file path=customXml/itemProps2.xml><?xml version="1.0" encoding="utf-8"?>
<ds:datastoreItem xmlns:ds="http://schemas.openxmlformats.org/officeDocument/2006/customXml" ds:itemID="{03FB1213-4FA8-48D6-B9DB-A5768D9A9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3537-1c9d-42dc-bf99-d97b39fb1dec"/>
    <ds:schemaRef ds:uri="285f30fa-d97d-4ff5-b1c5-b7d901859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6D82F-7173-4467-ABA0-C833D58D904C}">
  <ds:schemaRefs>
    <ds:schemaRef ds:uri="http://schemas.microsoft.com/office/2006/metadata/properties"/>
    <ds:schemaRef ds:uri="http://schemas.microsoft.com/office/infopath/2007/PartnerControls"/>
    <ds:schemaRef ds:uri="b24f3537-1c9d-42dc-bf99-d97b39fb1dec"/>
    <ds:schemaRef ds:uri="285f30fa-d97d-4ff5-b1c5-b7d901859d7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LeBlanc</dc:creator>
  <cp:keywords/>
  <dc:description/>
  <cp:lastModifiedBy>Katie LeBlanc</cp:lastModifiedBy>
  <cp:revision>17</cp:revision>
  <dcterms:created xsi:type="dcterms:W3CDTF">2024-11-22T19:24:00Z</dcterms:created>
  <dcterms:modified xsi:type="dcterms:W3CDTF">2025-01-07T19:46:00Z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0x0101009F162BD1F8211D4AAFA69D5D94808B1A</vt:lpwstr>
  </property>
  <property fmtid="{D5CDD505-2E9C-101B-9397-08002B2CF9AE}" pid="3" name="MediaServiceImageTags">
    <vt:lpwstr/>
  </property>
</Properties>
</file>